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2C1A836" w14:textId="77777777" w:rsidR="00881CB9" w:rsidRPr="003436A9" w:rsidRDefault="00881CB9" w:rsidP="00881CB9">
      <w:pPr>
        <w:spacing w:line="276" w:lineRule="auto"/>
        <w:rPr>
          <w:rFonts w:ascii="Arial" w:hAnsi="Arial" w:cs="Arial"/>
          <w:b/>
          <w:bCs/>
          <w:sz w:val="22"/>
          <w:szCs w:val="22"/>
          <w:lang w:val="en-GB"/>
        </w:rPr>
      </w:pPr>
      <w:r w:rsidRPr="003436A9">
        <w:rPr>
          <w:rFonts w:ascii="Arial" w:hAnsi="Arial" w:cs="Arial"/>
          <w:b/>
          <w:bCs/>
          <w:sz w:val="22"/>
          <w:szCs w:val="22"/>
          <w:lang w:val="en-GB"/>
        </w:rPr>
        <w:t xml:space="preserve">Feel free to use the quotes below, </w:t>
      </w:r>
      <w:proofErr w:type="gramStart"/>
      <w:r>
        <w:rPr>
          <w:rFonts w:ascii="Arial" w:hAnsi="Arial" w:cs="Arial"/>
          <w:b/>
          <w:bCs/>
          <w:sz w:val="22"/>
          <w:szCs w:val="22"/>
          <w:lang w:val="en-GB"/>
        </w:rPr>
        <w:t>provided that</w:t>
      </w:r>
      <w:proofErr w:type="gramEnd"/>
      <w:r w:rsidRPr="003436A9">
        <w:rPr>
          <w:rFonts w:ascii="Arial" w:hAnsi="Arial" w:cs="Arial"/>
          <w:b/>
          <w:bCs/>
          <w:sz w:val="22"/>
          <w:szCs w:val="22"/>
          <w:lang w:val="en-GB"/>
        </w:rPr>
        <w:t xml:space="preserve"> you </w:t>
      </w:r>
      <w:r>
        <w:rPr>
          <w:rFonts w:ascii="Arial" w:hAnsi="Arial" w:cs="Arial"/>
          <w:b/>
          <w:bCs/>
          <w:sz w:val="22"/>
          <w:szCs w:val="22"/>
          <w:lang w:val="en-GB"/>
        </w:rPr>
        <w:t>mention</w:t>
      </w:r>
      <w:r w:rsidRPr="003436A9">
        <w:rPr>
          <w:rFonts w:ascii="Arial" w:hAnsi="Arial" w:cs="Arial"/>
          <w:b/>
          <w:bCs/>
          <w:sz w:val="22"/>
          <w:szCs w:val="22"/>
          <w:lang w:val="en-GB"/>
        </w:rPr>
        <w:t xml:space="preserve"> Nordisk Film &amp; TV Fond</w:t>
      </w:r>
      <w:r>
        <w:rPr>
          <w:rFonts w:ascii="Arial" w:hAnsi="Arial" w:cs="Arial"/>
          <w:b/>
          <w:bCs/>
          <w:sz w:val="22"/>
          <w:szCs w:val="22"/>
          <w:lang w:val="en-GB"/>
        </w:rPr>
        <w:t xml:space="preserve"> as the source</w:t>
      </w:r>
      <w:r w:rsidRPr="003436A9">
        <w:rPr>
          <w:rFonts w:ascii="Arial" w:hAnsi="Arial" w:cs="Arial"/>
          <w:b/>
          <w:bCs/>
          <w:sz w:val="22"/>
          <w:szCs w:val="22"/>
          <w:lang w:val="en-GB"/>
        </w:rPr>
        <w:t xml:space="preserve">. </w:t>
      </w:r>
    </w:p>
    <w:p w14:paraId="6DD485D4" w14:textId="77777777" w:rsidR="00116152" w:rsidRDefault="008A609C" w:rsidP="00881CB9">
      <w:pPr>
        <w:spacing w:before="100" w:beforeAutospacing="1" w:after="100" w:afterAutospacing="1" w:line="276" w:lineRule="auto"/>
        <w:rPr>
          <w:rFonts w:ascii="Arial" w:eastAsia="Times New Roman" w:hAnsi="Arial" w:cs="Arial"/>
          <w:b/>
          <w:bCs/>
          <w:kern w:val="0"/>
          <w:sz w:val="22"/>
          <w:szCs w:val="22"/>
          <w:lang w:eastAsia="en-GB"/>
          <w14:ligatures w14:val="none"/>
        </w:rPr>
      </w:pPr>
      <w:r w:rsidRPr="00116152">
        <w:rPr>
          <w:rFonts w:ascii="Arial" w:eastAsia="Times New Roman" w:hAnsi="Arial" w:cs="Arial"/>
          <w:b/>
          <w:bCs/>
          <w:kern w:val="0"/>
          <w:sz w:val="22"/>
          <w:szCs w:val="22"/>
          <w:lang w:eastAsia="en-GB"/>
          <w14:ligatures w14:val="none"/>
        </w:rPr>
        <w:t>Finland:</w:t>
      </w:r>
      <w:r w:rsidRPr="00116152">
        <w:rPr>
          <w:rFonts w:ascii="Arial" w:eastAsia="Times New Roman" w:hAnsi="Arial" w:cs="Arial"/>
          <w:b/>
          <w:bCs/>
          <w:i/>
          <w:iCs/>
          <w:kern w:val="0"/>
          <w:sz w:val="22"/>
          <w:szCs w:val="22"/>
          <w:lang w:eastAsia="en-GB"/>
          <w14:ligatures w14:val="none"/>
        </w:rPr>
        <w:t xml:space="preserve"> A Light That Never Goes Out</w:t>
      </w:r>
      <w:r w:rsidRPr="00116152">
        <w:rPr>
          <w:rFonts w:ascii="Arial" w:eastAsia="Times New Roman" w:hAnsi="Arial" w:cs="Arial"/>
          <w:b/>
          <w:bCs/>
          <w:kern w:val="0"/>
          <w:sz w:val="22"/>
          <w:szCs w:val="22"/>
          <w:lang w:eastAsia="en-GB"/>
          <w14:ligatures w14:val="none"/>
        </w:rPr>
        <w:t xml:space="preserve"> (</w:t>
      </w:r>
      <w:r w:rsidRPr="00116152">
        <w:rPr>
          <w:rFonts w:ascii="Arial" w:eastAsia="Times New Roman" w:hAnsi="Arial" w:cs="Arial"/>
          <w:b/>
          <w:bCs/>
          <w:i/>
          <w:iCs/>
          <w:kern w:val="0"/>
          <w:sz w:val="22"/>
          <w:szCs w:val="22"/>
          <w:lang w:eastAsia="en-GB"/>
          <w14:ligatures w14:val="none"/>
        </w:rPr>
        <w:t>Jossain on valo joka ei sammu</w:t>
      </w:r>
      <w:r w:rsidRPr="00116152">
        <w:rPr>
          <w:rFonts w:ascii="Arial" w:eastAsia="Times New Roman" w:hAnsi="Arial" w:cs="Arial"/>
          <w:b/>
          <w:bCs/>
          <w:kern w:val="0"/>
          <w:sz w:val="22"/>
          <w:szCs w:val="22"/>
          <w:lang w:eastAsia="en-GB"/>
          <w14:ligatures w14:val="none"/>
        </w:rPr>
        <w:t>)</w:t>
      </w:r>
      <w:r w:rsidRPr="00116152">
        <w:rPr>
          <w:rFonts w:ascii="Arial" w:eastAsia="Times New Roman" w:hAnsi="Arial" w:cs="Arial"/>
          <w:kern w:val="0"/>
          <w:sz w:val="22"/>
          <w:szCs w:val="22"/>
          <w:lang w:eastAsia="en-GB"/>
          <w14:ligatures w14:val="none"/>
        </w:rPr>
        <w:br/>
        <w:t xml:space="preserve">Nominated director/writer: </w:t>
      </w:r>
      <w:r w:rsidRPr="004768C5">
        <w:rPr>
          <w:rFonts w:ascii="Arial" w:eastAsia="Times New Roman" w:hAnsi="Arial" w:cs="Arial"/>
          <w:kern w:val="0"/>
          <w:sz w:val="22"/>
          <w:szCs w:val="22"/>
          <w:lang w:eastAsia="en-GB"/>
          <w14:ligatures w14:val="none"/>
        </w:rPr>
        <w:t>Lauri-Matti Parppei</w:t>
      </w:r>
    </w:p>
    <w:p w14:paraId="5ADA6754" w14:textId="6A30D126" w:rsidR="008A609C" w:rsidRPr="00116152" w:rsidRDefault="008A609C" w:rsidP="00881CB9">
      <w:pPr>
        <w:spacing w:before="100" w:beforeAutospacing="1" w:after="100" w:afterAutospacing="1" w:line="276" w:lineRule="auto"/>
        <w:rPr>
          <w:rFonts w:ascii="Arial" w:eastAsia="Times New Roman" w:hAnsi="Arial" w:cs="Arial"/>
          <w:b/>
          <w:bCs/>
          <w:kern w:val="0"/>
          <w:sz w:val="22"/>
          <w:szCs w:val="22"/>
          <w:lang w:eastAsia="en-GB"/>
          <w14:ligatures w14:val="none"/>
        </w:rPr>
      </w:pPr>
      <w:r w:rsidRPr="00116152">
        <w:rPr>
          <w:rFonts w:ascii="Arial" w:eastAsia="Times New Roman" w:hAnsi="Arial" w:cs="Arial"/>
          <w:i/>
          <w:iCs/>
          <w:kern w:val="0"/>
          <w:sz w:val="22"/>
          <w:szCs w:val="22"/>
          <w:lang w:eastAsia="en-GB"/>
          <w14:ligatures w14:val="none"/>
        </w:rPr>
        <w:t>How much of your own experiences found their way into the final film?</w:t>
      </w:r>
    </w:p>
    <w:p w14:paraId="291A93B5" w14:textId="77777777" w:rsidR="004768C5" w:rsidRDefault="004768C5" w:rsidP="00881CB9">
      <w:pPr>
        <w:spacing w:before="100" w:beforeAutospacing="1" w:after="100" w:afterAutospacing="1" w:line="276" w:lineRule="auto"/>
        <w:ind w:left="720"/>
        <w:rPr>
          <w:rFonts w:ascii="Arial" w:eastAsia="Times New Roman" w:hAnsi="Arial" w:cs="Arial"/>
          <w:kern w:val="0"/>
          <w:sz w:val="22"/>
          <w:szCs w:val="22"/>
          <w:lang w:eastAsia="en-GB"/>
          <w14:ligatures w14:val="none"/>
        </w:rPr>
      </w:pPr>
      <w:r w:rsidRPr="00116152">
        <w:rPr>
          <w:rFonts w:ascii="Arial" w:eastAsia="Times New Roman" w:hAnsi="Arial" w:cs="Arial"/>
          <w:b/>
          <w:bCs/>
          <w:kern w:val="0"/>
          <w:sz w:val="22"/>
          <w:szCs w:val="22"/>
          <w:lang w:eastAsia="en-GB"/>
          <w14:ligatures w14:val="none"/>
        </w:rPr>
        <w:t>Lauri-Matti Parppei</w:t>
      </w:r>
      <w:r>
        <w:rPr>
          <w:rFonts w:ascii="Arial" w:eastAsia="Times New Roman" w:hAnsi="Arial" w:cs="Arial"/>
          <w:kern w:val="0"/>
          <w:sz w:val="22"/>
          <w:szCs w:val="22"/>
          <w:lang w:eastAsia="en-GB"/>
          <w14:ligatures w14:val="none"/>
        </w:rPr>
        <w:t xml:space="preserve">: </w:t>
      </w:r>
    </w:p>
    <w:p w14:paraId="0D139C1E" w14:textId="6AAA7A16" w:rsidR="008A609C" w:rsidRPr="00116152" w:rsidRDefault="008A609C" w:rsidP="00881CB9">
      <w:pPr>
        <w:spacing w:before="100" w:beforeAutospacing="1" w:after="100" w:afterAutospacing="1" w:line="276" w:lineRule="auto"/>
        <w:ind w:left="720"/>
        <w:rPr>
          <w:rFonts w:ascii="Arial" w:eastAsia="Times New Roman" w:hAnsi="Arial" w:cs="Arial"/>
          <w:kern w:val="0"/>
          <w:sz w:val="22"/>
          <w:szCs w:val="22"/>
          <w:lang w:eastAsia="en-GB"/>
          <w14:ligatures w14:val="none"/>
        </w:rPr>
      </w:pPr>
      <w:r w:rsidRPr="00116152">
        <w:rPr>
          <w:rFonts w:ascii="Arial" w:eastAsia="Times New Roman" w:hAnsi="Arial" w:cs="Arial"/>
          <w:kern w:val="0"/>
          <w:sz w:val="22"/>
          <w:szCs w:val="22"/>
          <w:lang w:eastAsia="en-GB"/>
          <w14:ligatures w14:val="none"/>
        </w:rPr>
        <w:t xml:space="preserve">While it’s not an autobiographical film, almost everything is somehow lifted from real-life experiences, either from friends’ lives or mine. One of my friends from the underground scene helped us record the music, and after watching us film a scene, he said: “This didn’t happen, but I remember this.” </w:t>
      </w:r>
    </w:p>
    <w:p w14:paraId="07BAF2D0" w14:textId="1C693C1E" w:rsidR="008A609C" w:rsidRPr="00116152" w:rsidRDefault="008A609C" w:rsidP="00881CB9">
      <w:pPr>
        <w:spacing w:before="100" w:beforeAutospacing="1" w:after="100" w:afterAutospacing="1" w:line="276" w:lineRule="auto"/>
        <w:ind w:left="720"/>
        <w:rPr>
          <w:rFonts w:ascii="Arial" w:eastAsia="Times New Roman" w:hAnsi="Arial" w:cs="Arial"/>
          <w:kern w:val="0"/>
          <w:sz w:val="22"/>
          <w:szCs w:val="22"/>
          <w:lang w:eastAsia="en-GB"/>
          <w14:ligatures w14:val="none"/>
        </w:rPr>
      </w:pPr>
      <w:r w:rsidRPr="00116152">
        <w:rPr>
          <w:rFonts w:ascii="Arial" w:eastAsia="Times New Roman" w:hAnsi="Arial" w:cs="Arial"/>
          <w:kern w:val="0"/>
          <w:sz w:val="22"/>
          <w:szCs w:val="22"/>
          <w:lang w:eastAsia="en-GB"/>
          <w14:ligatures w14:val="none"/>
        </w:rPr>
        <w:t>Both main characters resemble me in different spots of my life. There’s a lot of me in Pauli, after going to the film school, entering the hierarchical film industry, burdened by expectations and loss of inspiration. Iiris on the other hand, is like I was back in the day: a scrappy underground musician, who couldn’t care less about hierarchies or the establishment, and way too impatient to make something that matters and makes me heard.</w:t>
      </w:r>
    </w:p>
    <w:p w14:paraId="2A01BB41" w14:textId="454EA3F3" w:rsidR="008A609C" w:rsidRPr="004768C5" w:rsidRDefault="008A609C" w:rsidP="00881CB9">
      <w:pPr>
        <w:spacing w:before="100" w:beforeAutospacing="1" w:after="100" w:afterAutospacing="1" w:line="276" w:lineRule="auto"/>
        <w:rPr>
          <w:rFonts w:ascii="Arial" w:eastAsia="Times New Roman" w:hAnsi="Arial" w:cs="Arial"/>
          <w:kern w:val="0"/>
          <w:sz w:val="22"/>
          <w:szCs w:val="22"/>
          <w:lang w:eastAsia="en-GB"/>
          <w14:ligatures w14:val="none"/>
        </w:rPr>
      </w:pPr>
      <w:r w:rsidRPr="00116152">
        <w:rPr>
          <w:rFonts w:ascii="Arial" w:eastAsia="Times New Roman" w:hAnsi="Arial" w:cs="Arial"/>
          <w:kern w:val="0"/>
          <w:sz w:val="22"/>
          <w:szCs w:val="22"/>
          <w:lang w:eastAsia="en-GB"/>
          <w14:ligatures w14:val="none"/>
        </w:rPr>
        <w:t xml:space="preserve">Nominated producer: </w:t>
      </w:r>
      <w:r w:rsidRPr="004768C5">
        <w:rPr>
          <w:rFonts w:ascii="Arial" w:eastAsia="Times New Roman" w:hAnsi="Arial" w:cs="Arial"/>
          <w:kern w:val="0"/>
          <w:sz w:val="22"/>
          <w:szCs w:val="22"/>
          <w:lang w:eastAsia="en-GB"/>
          <w14:ligatures w14:val="none"/>
        </w:rPr>
        <w:t>Ilona Tolmunen</w:t>
      </w:r>
    </w:p>
    <w:p w14:paraId="1F796E1A" w14:textId="40677DE0" w:rsidR="008A609C" w:rsidRPr="00116152" w:rsidRDefault="008A609C" w:rsidP="00881CB9">
      <w:pPr>
        <w:spacing w:before="100" w:beforeAutospacing="1" w:after="100" w:afterAutospacing="1" w:line="276" w:lineRule="auto"/>
        <w:rPr>
          <w:rFonts w:ascii="Arial" w:eastAsia="Times New Roman" w:hAnsi="Arial" w:cs="Arial"/>
          <w:i/>
          <w:iCs/>
          <w:kern w:val="0"/>
          <w:sz w:val="22"/>
          <w:szCs w:val="22"/>
          <w:lang w:eastAsia="en-GB"/>
          <w14:ligatures w14:val="none"/>
        </w:rPr>
      </w:pPr>
      <w:r w:rsidRPr="00116152">
        <w:rPr>
          <w:rFonts w:ascii="Arial" w:eastAsia="Times New Roman" w:hAnsi="Arial" w:cs="Arial"/>
          <w:i/>
          <w:iCs/>
          <w:kern w:val="0"/>
          <w:sz w:val="22"/>
          <w:szCs w:val="22"/>
          <w:lang w:eastAsia="en-GB"/>
          <w14:ligatures w14:val="none"/>
        </w:rPr>
        <w:t>The film takes place in the director’s small home town Rauma known for its wooden centre, dialect and special humour. As a producer, what was your role in making this local story matter to so many?</w:t>
      </w:r>
    </w:p>
    <w:p w14:paraId="0A5F93DD" w14:textId="00CA1763" w:rsidR="004768C5" w:rsidRPr="004768C5" w:rsidRDefault="004768C5" w:rsidP="004768C5">
      <w:pPr>
        <w:spacing w:before="100" w:beforeAutospacing="1" w:after="100" w:afterAutospacing="1" w:line="276" w:lineRule="auto"/>
        <w:ind w:firstLine="720"/>
        <w:rPr>
          <w:rFonts w:ascii="Arial" w:eastAsia="Times New Roman" w:hAnsi="Arial" w:cs="Arial"/>
          <w:kern w:val="0"/>
          <w:sz w:val="22"/>
          <w:szCs w:val="22"/>
          <w:lang w:eastAsia="en-GB"/>
          <w14:ligatures w14:val="none"/>
        </w:rPr>
      </w:pPr>
      <w:r w:rsidRPr="004768C5">
        <w:rPr>
          <w:rFonts w:ascii="Arial" w:eastAsia="Times New Roman" w:hAnsi="Arial" w:cs="Arial"/>
          <w:b/>
          <w:bCs/>
          <w:kern w:val="0"/>
          <w:sz w:val="22"/>
          <w:szCs w:val="22"/>
          <w:lang w:eastAsia="en-GB"/>
          <w14:ligatures w14:val="none"/>
        </w:rPr>
        <w:t>Ilona Tolmunen</w:t>
      </w:r>
      <w:r>
        <w:rPr>
          <w:rFonts w:ascii="Arial" w:eastAsia="Times New Roman" w:hAnsi="Arial" w:cs="Arial"/>
          <w:kern w:val="0"/>
          <w:sz w:val="22"/>
          <w:szCs w:val="22"/>
          <w:lang w:eastAsia="en-GB"/>
          <w14:ligatures w14:val="none"/>
        </w:rPr>
        <w:t>:</w:t>
      </w:r>
    </w:p>
    <w:p w14:paraId="5E206C7B" w14:textId="0C340F29" w:rsidR="008A609C" w:rsidRPr="00116152" w:rsidRDefault="008A609C" w:rsidP="00881CB9">
      <w:pPr>
        <w:spacing w:line="276" w:lineRule="auto"/>
        <w:ind w:left="720"/>
        <w:rPr>
          <w:rFonts w:ascii="Arial" w:eastAsia="Times New Roman" w:hAnsi="Arial" w:cs="Arial"/>
          <w:kern w:val="0"/>
          <w:sz w:val="22"/>
          <w:szCs w:val="22"/>
          <w:lang w:eastAsia="en-GB"/>
          <w14:ligatures w14:val="none"/>
        </w:rPr>
      </w:pPr>
      <w:r w:rsidRPr="00116152">
        <w:rPr>
          <w:rFonts w:ascii="Arial" w:eastAsia="Times New Roman" w:hAnsi="Arial" w:cs="Arial"/>
          <w:kern w:val="0"/>
          <w:sz w:val="22"/>
          <w:szCs w:val="22"/>
          <w:lang w:eastAsia="en-GB"/>
          <w14:ligatures w14:val="none"/>
        </w:rPr>
        <w:t xml:space="preserve">Filmmaking is of course a collaborative effort, and everyone brings something valuable to the process. Having grown up in a small village in central Finland, I connected with the story immediately and found it easy to convey its importance to the others. My key role was or course to find the money and right people to make this film. It was a pleasure that City of Rauma, where the story happens, gave us a bit of funding and warmly welcomed us to shoot the film there. </w:t>
      </w:r>
    </w:p>
    <w:p w14:paraId="7F3B8BEA" w14:textId="44365D94" w:rsidR="005A77D8" w:rsidRPr="00116152" w:rsidRDefault="008A609C" w:rsidP="00881CB9">
      <w:pPr>
        <w:spacing w:line="276" w:lineRule="auto"/>
        <w:ind w:left="720"/>
        <w:rPr>
          <w:rFonts w:ascii="Arial" w:hAnsi="Arial" w:cs="Arial"/>
        </w:rPr>
      </w:pPr>
      <w:r w:rsidRPr="00116152">
        <w:rPr>
          <w:rFonts w:ascii="Arial" w:eastAsia="Times New Roman" w:hAnsi="Arial" w:cs="Arial"/>
          <w:kern w:val="0"/>
          <w:sz w:val="22"/>
          <w:szCs w:val="22"/>
          <w:lang w:eastAsia="en-GB"/>
          <w14:ligatures w14:val="none"/>
        </w:rPr>
        <w:t>Even though the story is very local, it’s also very universal. In many places around the world, you can find similar kind of stories – should I stay or leave and where do I belong? Who are the people with whom I can truly be myself? Essential part of the journey was to be international as possible during the process: creating the co-production with Norway, pitching the project in Göteborg and Les Arcs and to find the perfect international sales agent from Germany. She has made amazing work to sell the film worldwide.</w:t>
      </w:r>
    </w:p>
    <w:sectPr w:rsidR="005A77D8" w:rsidRPr="001161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7D8"/>
    <w:rsid w:val="00116152"/>
    <w:rsid w:val="004768C5"/>
    <w:rsid w:val="00577AF2"/>
    <w:rsid w:val="005A77D8"/>
    <w:rsid w:val="00881CB9"/>
    <w:rsid w:val="008A609C"/>
    <w:rsid w:val="00AD26C2"/>
    <w:rsid w:val="00BC3C18"/>
    <w:rsid w:val="00CC5FB6"/>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decimalSymbol w:val=","/>
  <w:listSeparator w:val=","/>
  <w14:docId w14:val="53175213"/>
  <w15:chartTrackingRefBased/>
  <w15:docId w15:val="{196C6B52-027C-554F-9118-4F2B37853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09C"/>
  </w:style>
  <w:style w:type="paragraph" w:styleId="Heading1">
    <w:name w:val="heading 1"/>
    <w:basedOn w:val="Normal"/>
    <w:next w:val="Normal"/>
    <w:link w:val="Heading1Char"/>
    <w:uiPriority w:val="9"/>
    <w:qFormat/>
    <w:rsid w:val="005A77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77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77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77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77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77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77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77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77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7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77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77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77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77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77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77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77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77D8"/>
    <w:rPr>
      <w:rFonts w:eastAsiaTheme="majorEastAsia" w:cstheme="majorBidi"/>
      <w:color w:val="272727" w:themeColor="text1" w:themeTint="D8"/>
    </w:rPr>
  </w:style>
  <w:style w:type="paragraph" w:styleId="Title">
    <w:name w:val="Title"/>
    <w:basedOn w:val="Normal"/>
    <w:next w:val="Normal"/>
    <w:link w:val="TitleChar"/>
    <w:uiPriority w:val="10"/>
    <w:qFormat/>
    <w:rsid w:val="005A77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77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77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77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77D8"/>
    <w:pPr>
      <w:spacing w:before="160"/>
      <w:jc w:val="center"/>
    </w:pPr>
    <w:rPr>
      <w:i/>
      <w:iCs/>
      <w:color w:val="404040" w:themeColor="text1" w:themeTint="BF"/>
    </w:rPr>
  </w:style>
  <w:style w:type="character" w:customStyle="1" w:styleId="QuoteChar">
    <w:name w:val="Quote Char"/>
    <w:basedOn w:val="DefaultParagraphFont"/>
    <w:link w:val="Quote"/>
    <w:uiPriority w:val="29"/>
    <w:rsid w:val="005A77D8"/>
    <w:rPr>
      <w:i/>
      <w:iCs/>
      <w:color w:val="404040" w:themeColor="text1" w:themeTint="BF"/>
    </w:rPr>
  </w:style>
  <w:style w:type="paragraph" w:styleId="ListParagraph">
    <w:name w:val="List Paragraph"/>
    <w:basedOn w:val="Normal"/>
    <w:uiPriority w:val="34"/>
    <w:qFormat/>
    <w:rsid w:val="005A77D8"/>
    <w:pPr>
      <w:ind w:left="720"/>
      <w:contextualSpacing/>
    </w:pPr>
  </w:style>
  <w:style w:type="character" w:styleId="IntenseEmphasis">
    <w:name w:val="Intense Emphasis"/>
    <w:basedOn w:val="DefaultParagraphFont"/>
    <w:uiPriority w:val="21"/>
    <w:qFormat/>
    <w:rsid w:val="005A77D8"/>
    <w:rPr>
      <w:i/>
      <w:iCs/>
      <w:color w:val="0F4761" w:themeColor="accent1" w:themeShade="BF"/>
    </w:rPr>
  </w:style>
  <w:style w:type="paragraph" w:styleId="IntenseQuote">
    <w:name w:val="Intense Quote"/>
    <w:basedOn w:val="Normal"/>
    <w:next w:val="Normal"/>
    <w:link w:val="IntenseQuoteChar"/>
    <w:uiPriority w:val="30"/>
    <w:qFormat/>
    <w:rsid w:val="005A77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77D8"/>
    <w:rPr>
      <w:i/>
      <w:iCs/>
      <w:color w:val="0F4761" w:themeColor="accent1" w:themeShade="BF"/>
    </w:rPr>
  </w:style>
  <w:style w:type="character" w:styleId="IntenseReference">
    <w:name w:val="Intense Reference"/>
    <w:basedOn w:val="DefaultParagraphFont"/>
    <w:uiPriority w:val="32"/>
    <w:qFormat/>
    <w:rsid w:val="005A77D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342</Words>
  <Characters>1954</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Moa Aulanko</dc:creator>
  <cp:keywords/>
  <dc:description/>
  <cp:lastModifiedBy>Moa Aulanko</cp:lastModifiedBy>
  <cp:revision>7</cp:revision>
  <dcterms:created xsi:type="dcterms:W3CDTF">2026-08-12T09:40:00Z</dcterms:created>
  <dcterms:modified xsi:type="dcterms:W3CDTF">2026-08-18T12:49:00Z</dcterms:modified>
</cp:coreProperties>
</file>